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190A2A4C" w:rsidR="0023315E" w:rsidRPr="0023315E"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rPr>
      </w:pPr>
      <w:r w:rsidRPr="007816DE">
        <w:rPr>
          <w:rFonts w:ascii="Arial" w:hAnsi="Arial" w:cs="Arial"/>
          <w:b/>
          <w:bCs/>
          <w:color w:val="000000"/>
        </w:rPr>
        <w:t xml:space="preserve">AFFIDAVIT </w:t>
      </w:r>
      <w:r w:rsidR="00EC1CCF" w:rsidRPr="007816DE">
        <w:rPr>
          <w:rFonts w:ascii="Arial" w:hAnsi="Arial" w:cs="Arial"/>
          <w:b/>
          <w:bCs/>
          <w:color w:val="000000"/>
        </w:rPr>
        <w:t>–</w:t>
      </w:r>
      <w:r w:rsidRPr="007816DE">
        <w:rPr>
          <w:rFonts w:ascii="Arial" w:hAnsi="Arial" w:cs="Arial"/>
          <w:b/>
          <w:bCs/>
          <w:color w:val="000000"/>
        </w:rPr>
        <w:t xml:space="preserve"> </w:t>
      </w:r>
      <w:r w:rsidR="007816DE" w:rsidRPr="007816DE">
        <w:rPr>
          <w:rFonts w:ascii="Arial" w:hAnsi="Arial" w:cs="Arial"/>
          <w:b/>
          <w:bCs/>
        </w:rPr>
        <w:t xml:space="preserve">SURVIVING </w:t>
      </w:r>
      <w:r w:rsidR="0023315E">
        <w:rPr>
          <w:rFonts w:ascii="Arial" w:hAnsi="Arial" w:cs="Arial"/>
          <w:b/>
          <w:bCs/>
        </w:rPr>
        <w:t>SPOUSE SUCCEEDING TO TITLE TO COMMUNITY PROPERTY</w:t>
      </w:r>
      <w:r w:rsidR="0023315E">
        <w:rPr>
          <w:rFonts w:ascii="Arial" w:hAnsi="Arial" w:cs="Arial"/>
          <w:b/>
          <w:bCs/>
        </w:rPr>
        <w:br/>
      </w:r>
      <w:r w:rsidR="0023315E" w:rsidRPr="00B41278">
        <w:rPr>
          <w:rFonts w:ascii="Arial" w:hAnsi="Arial" w:cs="Arial"/>
          <w:bCs/>
        </w:rPr>
        <w:t>Section 13540 Probate Code of the State of California</w:t>
      </w:r>
    </w:p>
    <w:p w14:paraId="37A2E8A4" w14:textId="7CDCEB04" w:rsidR="00303D0B" w:rsidRDefault="007816DE"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4F1A3F">
        <w:rPr>
          <w:rFonts w:ascii="Arial" w:hAnsi="Arial" w:cs="Arial"/>
          <w:color w:val="000000"/>
          <w:sz w:val="20"/>
          <w:szCs w:val="20"/>
        </w:rPr>
        <w:t xml:space="preserve">STATE OF: </w:t>
      </w:r>
      <w:r w:rsidRPr="004F1A3F">
        <w:rPr>
          <w:rFonts w:ascii="Arial" w:hAnsi="Arial" w:cs="Arial"/>
          <w:color w:val="000000"/>
          <w:sz w:val="20"/>
          <w:szCs w:val="20"/>
          <w:u w:val="single"/>
        </w:rPr>
        <w:t>California</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COUNTY OF</w:t>
      </w:r>
      <w:proofErr w:type="gramStart"/>
      <w:r w:rsidRPr="004F1A3F">
        <w:rPr>
          <w:rFonts w:ascii="Arial" w:hAnsi="Arial" w:cs="Arial"/>
          <w:color w:val="000000"/>
          <w:sz w:val="20"/>
          <w:szCs w:val="20"/>
        </w:rPr>
        <w:t xml:space="preserve">: </w:t>
      </w:r>
      <w:proofErr w:type="gramEnd"/>
      <w:r w:rsidRPr="004F1A3F">
        <w:rPr>
          <w:rFonts w:ascii="Arial" w:hAnsi="Arial" w:cs="Arial"/>
          <w:color w:val="000000"/>
          <w:sz w:val="20"/>
          <w:szCs w:val="20"/>
          <w:u w:val="single"/>
        </w:rPr>
        <w:fldChar w:fldCharType="begin">
          <w:ffData>
            <w:name w:val="Text15"/>
            <w:enabled/>
            <w:calcOnExit w:val="0"/>
            <w:textInput/>
          </w:ffData>
        </w:fldChar>
      </w:r>
      <w:bookmarkStart w:id="3" w:name="Text15"/>
      <w:r w:rsidRPr="004F1A3F">
        <w:rPr>
          <w:rFonts w:ascii="Arial" w:hAnsi="Arial" w:cs="Arial"/>
          <w:color w:val="000000"/>
          <w:sz w:val="20"/>
          <w:szCs w:val="20"/>
          <w:u w:val="single"/>
        </w:rPr>
        <w:instrText xml:space="preserve"> FORMTEXT </w:instrText>
      </w:r>
      <w:r w:rsidRPr="004F1A3F">
        <w:rPr>
          <w:rFonts w:ascii="Arial" w:hAnsi="Arial" w:cs="Arial"/>
          <w:color w:val="000000"/>
          <w:sz w:val="20"/>
          <w:szCs w:val="20"/>
          <w:u w:val="single"/>
        </w:rPr>
      </w:r>
      <w:r w:rsidRPr="004F1A3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4F1A3F">
        <w:rPr>
          <w:rFonts w:ascii="Arial" w:hAnsi="Arial" w:cs="Arial"/>
          <w:color w:val="000000"/>
          <w:sz w:val="20"/>
          <w:szCs w:val="20"/>
          <w:u w:val="single"/>
        </w:rPr>
        <w:fldChar w:fldCharType="end"/>
      </w:r>
      <w:bookmarkEnd w:id="3"/>
      <w:r w:rsidRPr="004F1A3F">
        <w:rPr>
          <w:rFonts w:ascii="Arial" w:hAnsi="Arial" w:cs="Arial"/>
          <w:color w:val="000000"/>
          <w:sz w:val="20"/>
          <w:szCs w:val="20"/>
        </w:rPr>
        <w:t> </w:t>
      </w:r>
      <w:r>
        <w:rPr>
          <w:rFonts w:ascii="Arial" w:hAnsi="Arial" w:cs="Arial"/>
          <w:color w:val="000000"/>
          <w:sz w:val="20"/>
          <w:szCs w:val="20"/>
        </w:rPr>
        <w:t>} S.S.</w:t>
      </w:r>
    </w:p>
    <w:p w14:paraId="207336F9" w14:textId="77777777" w:rsidR="007816DE" w:rsidRPr="009F1518" w:rsidRDefault="007816DE"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FC3B544" w14:textId="77777777" w:rsidR="00303D0B" w:rsidRPr="009F1518"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9F1518">
        <w:rPr>
          <w:rFonts w:ascii="Arial" w:hAnsi="Arial" w:cs="Arial"/>
          <w:color w:val="000000"/>
          <w:sz w:val="20"/>
          <w:szCs w:val="20"/>
          <w:u w:val="single"/>
        </w:rPr>
        <w:fldChar w:fldCharType="begin">
          <w:ffData>
            <w:name w:val="Text17"/>
            <w:enabled/>
            <w:calcOnExit w:val="0"/>
            <w:textInput/>
          </w:ffData>
        </w:fldChar>
      </w:r>
      <w:bookmarkStart w:id="4" w:name="Text17"/>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sidRPr="009F1518">
        <w:rPr>
          <w:rFonts w:ascii="Arial" w:hAnsi="Arial" w:cs="Arial"/>
          <w:noProof/>
          <w:color w:val="000000"/>
          <w:sz w:val="20"/>
          <w:szCs w:val="20"/>
          <w:u w:val="single"/>
        </w:rPr>
        <w:t> </w:t>
      </w:r>
      <w:r w:rsidRPr="009F1518">
        <w:rPr>
          <w:rFonts w:ascii="Arial" w:hAnsi="Arial" w:cs="Arial"/>
          <w:noProof/>
          <w:color w:val="000000"/>
          <w:sz w:val="20"/>
          <w:szCs w:val="20"/>
          <w:u w:val="single"/>
        </w:rPr>
        <w:t> </w:t>
      </w:r>
      <w:r w:rsidRPr="009F1518">
        <w:rPr>
          <w:rFonts w:ascii="Arial" w:hAnsi="Arial" w:cs="Arial"/>
          <w:noProof/>
          <w:color w:val="000000"/>
          <w:sz w:val="20"/>
          <w:szCs w:val="20"/>
          <w:u w:val="single"/>
        </w:rPr>
        <w:t> </w:t>
      </w:r>
      <w:r w:rsidRPr="009F1518">
        <w:rPr>
          <w:rFonts w:ascii="Arial" w:hAnsi="Arial" w:cs="Arial"/>
          <w:noProof/>
          <w:color w:val="000000"/>
          <w:sz w:val="20"/>
          <w:szCs w:val="20"/>
          <w:u w:val="single"/>
        </w:rPr>
        <w:t> </w:t>
      </w:r>
      <w:r w:rsidRPr="009F1518">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bookmarkEnd w:id="4"/>
      <w:r w:rsidRPr="009F1518">
        <w:rPr>
          <w:rFonts w:ascii="Arial" w:hAnsi="Arial" w:cs="Arial"/>
          <w:color w:val="000000"/>
          <w:sz w:val="20"/>
          <w:szCs w:val="20"/>
        </w:rPr>
        <w:t xml:space="preserve"> </w:t>
      </w:r>
      <w:proofErr w:type="gramStart"/>
      <w:r w:rsidRPr="009F1518">
        <w:rPr>
          <w:rFonts w:ascii="Arial" w:hAnsi="Arial" w:cs="Arial"/>
          <w:color w:val="000000"/>
          <w:sz w:val="20"/>
          <w:szCs w:val="20"/>
        </w:rPr>
        <w:t>of</w:t>
      </w:r>
      <w:proofErr w:type="gramEnd"/>
      <w:r w:rsidRPr="009F1518">
        <w:rPr>
          <w:rFonts w:ascii="Arial" w:hAnsi="Arial" w:cs="Arial"/>
          <w:color w:val="000000"/>
          <w:sz w:val="20"/>
          <w:szCs w:val="20"/>
        </w:rPr>
        <w:t xml:space="preserve"> legal age, being first duly sworn, and deposes and says:</w:t>
      </w:r>
    </w:p>
    <w:p w14:paraId="120DDBCE" w14:textId="77777777" w:rsidR="00303D0B" w:rsidRPr="009F1518"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51746DA" w14:textId="52EFA34C"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 xml:space="preserve">That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the decedent mentioned in the attached certified copy of Certificate of Death, is the same person as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named as one of the parties in that certain Deed dated</w:t>
      </w:r>
      <w:r>
        <w:rPr>
          <w:rFonts w:ascii="Arial" w:hAnsi="Arial" w:cs="Arial"/>
          <w:color w:val="000000"/>
          <w:sz w:val="20"/>
          <w:szCs w:val="20"/>
        </w:rPr>
        <w:t xml:space="preserve">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executed by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to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as community property, recorded as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No.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w:t>
      </w:r>
      <w:proofErr w:type="gramStart"/>
      <w:r w:rsidRPr="009F1518">
        <w:rPr>
          <w:rFonts w:ascii="Arial" w:hAnsi="Arial" w:cs="Arial"/>
          <w:color w:val="000000"/>
          <w:sz w:val="20"/>
          <w:szCs w:val="20"/>
        </w:rPr>
        <w:t xml:space="preserve">on </w:t>
      </w:r>
      <w:proofErr w:type="gramEnd"/>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in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at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of Official Records of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xml:space="preserve"> County,  </w:t>
      </w:r>
      <w:r w:rsidRPr="009F1518">
        <w:rPr>
          <w:rFonts w:ascii="Arial" w:hAnsi="Arial" w:cs="Arial"/>
          <w:color w:val="000000"/>
          <w:sz w:val="20"/>
          <w:szCs w:val="20"/>
          <w:u w:val="single"/>
        </w:rPr>
        <w:fldChar w:fldCharType="begin">
          <w:ffData>
            <w:name w:val="Text17"/>
            <w:enabled/>
            <w:calcOnExit w:val="0"/>
            <w:textInput/>
          </w:ffData>
        </w:fldChar>
      </w:r>
      <w:r w:rsidRPr="009F1518">
        <w:rPr>
          <w:rFonts w:ascii="Arial" w:hAnsi="Arial" w:cs="Arial"/>
          <w:color w:val="000000"/>
          <w:sz w:val="20"/>
          <w:szCs w:val="20"/>
          <w:u w:val="single"/>
        </w:rPr>
        <w:instrText xml:space="preserve"> FORMTEXT </w:instrText>
      </w:r>
      <w:r w:rsidRPr="009F1518">
        <w:rPr>
          <w:rFonts w:ascii="Arial" w:hAnsi="Arial" w:cs="Arial"/>
          <w:color w:val="000000"/>
          <w:sz w:val="20"/>
          <w:szCs w:val="20"/>
          <w:u w:val="single"/>
        </w:rPr>
      </w:r>
      <w:r w:rsidRPr="009F1518">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9F1518">
        <w:rPr>
          <w:rFonts w:ascii="Arial" w:hAnsi="Arial" w:cs="Arial"/>
          <w:color w:val="000000"/>
          <w:sz w:val="20"/>
          <w:szCs w:val="20"/>
          <w:u w:val="single"/>
        </w:rPr>
        <w:fldChar w:fldCharType="end"/>
      </w:r>
      <w:r w:rsidRPr="009F1518">
        <w:rPr>
          <w:rFonts w:ascii="Arial" w:hAnsi="Arial" w:cs="Arial"/>
          <w:color w:val="000000"/>
          <w:sz w:val="20"/>
          <w:szCs w:val="20"/>
        </w:rPr>
        <w:t>, covering the following described property situated:</w:t>
      </w:r>
    </w:p>
    <w:p w14:paraId="0905D883"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534696A5" w14:textId="4E587F03" w:rsid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SEE EXHIBIT “A” ATTACHED HERETO AND MADE APART HEREOF.</w:t>
      </w:r>
    </w:p>
    <w:p w14:paraId="340D7F37"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762E876B" w14:textId="04D634C1" w:rsid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That Affiant is the surviving spouse of Decedent and was married to Decedent on the date of death.</w:t>
      </w:r>
    </w:p>
    <w:p w14:paraId="28B28670"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720E0B74"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That the above-described property has been at all times since acquisition considered the community property of Affiant and decedent.</w:t>
      </w:r>
    </w:p>
    <w:p w14:paraId="1FDA5D73"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173FC571"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More than forty (40) days have passed since the death of the above-named decedent. The Affiant is the successor to decedent’s interest in such real property and has full power to sell, lease, encumber and otherwise deal with and dispose of such property pursuant to Probate Code Section 13540. No other person has any right in such property by testate or interstate succession.</w:t>
      </w:r>
    </w:p>
    <w:p w14:paraId="04865087"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2FCC01AB"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 xml:space="preserve">That, with respect to the above-described property, there has not been nor will there be an election filed pursuant to </w:t>
      </w:r>
      <w:r w:rsidRPr="009F1518">
        <w:rPr>
          <w:rFonts w:ascii="Arial" w:hAnsi="Arial" w:cs="Arial"/>
          <w:b/>
          <w:bCs/>
          <w:color w:val="000000"/>
          <w:sz w:val="20"/>
          <w:szCs w:val="20"/>
        </w:rPr>
        <w:t>Probate Code Sections 13502 or 13503</w:t>
      </w:r>
      <w:r w:rsidRPr="009F1518">
        <w:rPr>
          <w:rFonts w:ascii="Arial" w:hAnsi="Arial" w:cs="Arial"/>
          <w:color w:val="000000"/>
          <w:sz w:val="20"/>
          <w:szCs w:val="20"/>
        </w:rPr>
        <w:t xml:space="preserve"> in any probate proceedings in any court of competent jurisdiction.</w:t>
      </w:r>
    </w:p>
    <w:p w14:paraId="4068C08F"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p>
    <w:p w14:paraId="0DAFF3B6" w14:textId="77777777" w:rsidR="009F1518" w:rsidRPr="009F1518" w:rsidRDefault="009F1518" w:rsidP="009F1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0" w:lineRule="exact"/>
        <w:rPr>
          <w:rFonts w:ascii="Arial" w:hAnsi="Arial" w:cs="Arial"/>
          <w:color w:val="000000"/>
          <w:sz w:val="20"/>
          <w:szCs w:val="20"/>
        </w:rPr>
      </w:pPr>
      <w:r w:rsidRPr="009F1518">
        <w:rPr>
          <w:rFonts w:ascii="Arial" w:hAnsi="Arial" w:cs="Arial"/>
          <w:color w:val="000000"/>
          <w:sz w:val="20"/>
          <w:szCs w:val="20"/>
        </w:rPr>
        <w:t>That this Affidavit is made for the protection and benefit of the surviving spouse, his/her successors, assigns and personal representatives and all other parties hereafter dealing with or who may acquire an interest in the above-described property, and particularly for the benefit of all title insurance companies that insure the title to said property.</w:t>
      </w:r>
    </w:p>
    <w:p w14:paraId="4C0AFE85" w14:textId="77777777" w:rsidR="007816DE" w:rsidRDefault="007816DE" w:rsidP="007816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6055D48" w14:textId="77777777" w:rsidR="0023315E" w:rsidRPr="009F1518" w:rsidRDefault="0023315E" w:rsidP="007816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5A7BA694" w14:textId="77777777" w:rsidR="00127196" w:rsidRDefault="00127196"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689F17CE" w14:textId="77777777" w:rsidR="00127196" w:rsidRDefault="00127196"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3A61310C" w14:textId="77777777" w:rsidR="00127196" w:rsidRDefault="00127196"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3DA372D3" w14:textId="77777777" w:rsidR="00127196" w:rsidRDefault="00127196"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sectPr w:rsidR="00127196" w:rsidSect="00521E71">
          <w:footerReference w:type="default" r:id="rId7"/>
          <w:pgSz w:w="12240" w:h="15840"/>
          <w:pgMar w:top="990" w:right="1080" w:bottom="1440" w:left="1080" w:header="720" w:footer="720" w:gutter="0"/>
          <w:cols w:space="720"/>
          <w:noEndnote/>
        </w:sectPr>
      </w:pPr>
    </w:p>
    <w:p w14:paraId="689E5D90" w14:textId="03E7462C"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tbl>
      <w:tblPr>
        <w:tblStyle w:val="TableGrid"/>
        <w:tblW w:w="5239" w:type="dxa"/>
        <w:tblInd w:w="18" w:type="dxa"/>
        <w:tblLayout w:type="fixed"/>
        <w:tblLook w:val="04A0" w:firstRow="1" w:lastRow="0" w:firstColumn="1" w:lastColumn="0" w:noHBand="0" w:noVBand="1"/>
      </w:tblPr>
      <w:tblGrid>
        <w:gridCol w:w="5239"/>
      </w:tblGrid>
      <w:tr w:rsidR="00127196" w14:paraId="2601EC85" w14:textId="77777777" w:rsidTr="00E02753">
        <w:trPr>
          <w:trHeight w:val="288"/>
        </w:trPr>
        <w:tc>
          <w:tcPr>
            <w:tcW w:w="5239" w:type="dxa"/>
            <w:tcBorders>
              <w:top w:val="nil"/>
              <w:left w:val="nil"/>
              <w:bottom w:val="nil"/>
              <w:right w:val="nil"/>
            </w:tcBorders>
          </w:tcPr>
          <w:p w14:paraId="574C5266" w14:textId="4BCFA4AD"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00EC3D07">
              <w:rPr>
                <w:rFonts w:ascii="Arial" w:hAnsi="Arial" w:cs="Arial"/>
                <w:color w:val="000000"/>
                <w:sz w:val="20"/>
                <w:szCs w:val="20"/>
                <w:u w:val="single"/>
              </w:rPr>
              <w:t xml:space="preserve"> </w:t>
            </w:r>
          </w:p>
        </w:tc>
      </w:tr>
      <w:tr w:rsidR="00127196" w14:paraId="5432A3CF"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127196" w:rsidRPr="00CB3FDF" w14:paraId="29B78C39" w14:textId="77777777" w:rsidTr="00E02753">
              <w:trPr>
                <w:trHeight w:val="981"/>
              </w:trPr>
              <w:tc>
                <w:tcPr>
                  <w:tcW w:w="5004" w:type="dxa"/>
                  <w:shd w:val="clear" w:color="auto" w:fill="FFFFFF"/>
                  <w:tcMar>
                    <w:top w:w="0" w:type="dxa"/>
                    <w:left w:w="60" w:type="dxa"/>
                    <w:bottom w:w="0" w:type="dxa"/>
                    <w:right w:w="60" w:type="dxa"/>
                  </w:tcMar>
                  <w:vAlign w:val="center"/>
                </w:tcPr>
                <w:p w14:paraId="32DB7F83" w14:textId="77777777" w:rsidR="00127196" w:rsidRPr="00CB3FDF" w:rsidRDefault="00127196"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018B3310" w14:textId="77777777" w:rsidR="00127196" w:rsidRPr="00CB3FDF"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127196" w14:paraId="3A1CB2CA" w14:textId="77777777" w:rsidTr="00E02753">
        <w:trPr>
          <w:trHeight w:val="279"/>
        </w:trPr>
        <w:tc>
          <w:tcPr>
            <w:tcW w:w="5239" w:type="dxa"/>
            <w:tcBorders>
              <w:top w:val="nil"/>
              <w:left w:val="nil"/>
              <w:bottom w:val="nil"/>
              <w:right w:val="nil"/>
            </w:tcBorders>
          </w:tcPr>
          <w:p w14:paraId="35C3227A"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p w14:paraId="1A0E854E" w14:textId="77777777" w:rsidR="00127196" w:rsidRPr="00B32267"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127196" w14:paraId="2125EFA9" w14:textId="77777777" w:rsidTr="00E02753">
        <w:trPr>
          <w:trHeight w:val="1764"/>
        </w:trPr>
        <w:tc>
          <w:tcPr>
            <w:tcW w:w="5239" w:type="dxa"/>
            <w:tcBorders>
              <w:top w:val="nil"/>
              <w:left w:val="nil"/>
              <w:bottom w:val="nil"/>
              <w:right w:val="nil"/>
            </w:tcBorders>
          </w:tcPr>
          <w:p w14:paraId="7A03C4B9" w14:textId="77777777" w:rsidR="00127196" w:rsidRPr="00276214" w:rsidRDefault="00127196"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7D9EE923" w14:textId="77777777" w:rsidR="00127196" w:rsidRPr="00276214" w:rsidRDefault="00127196"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5462CE56" w14:textId="77777777" w:rsidR="00127196" w:rsidRPr="00276214" w:rsidRDefault="00127196"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D92A55C" w14:textId="77777777" w:rsidR="00127196" w:rsidRPr="00276214" w:rsidRDefault="00127196"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2DDEBEBF" w14:textId="77777777" w:rsidR="00127196" w:rsidRPr="00B32267" w:rsidRDefault="00127196"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554876D5" w14:textId="77777777" w:rsidR="00127196" w:rsidRPr="00B32267" w:rsidRDefault="00127196"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5803B43A" w14:textId="77777777" w:rsidR="00127196" w:rsidRPr="00B32267"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127196" w14:paraId="2EA3D704" w14:textId="77777777" w:rsidTr="00E02753">
        <w:trPr>
          <w:trHeight w:val="117"/>
        </w:trPr>
        <w:tc>
          <w:tcPr>
            <w:tcW w:w="5239" w:type="dxa"/>
            <w:tcBorders>
              <w:top w:val="nil"/>
              <w:left w:val="nil"/>
              <w:bottom w:val="nil"/>
              <w:right w:val="nil"/>
            </w:tcBorders>
          </w:tcPr>
          <w:p w14:paraId="4767F106" w14:textId="77777777" w:rsidR="00127196" w:rsidRDefault="00127196"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799649B8"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597102E"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F5483C2" w14:textId="77777777" w:rsidR="00127196" w:rsidRDefault="00127196"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484F9B84" w14:textId="77777777" w:rsidR="00127196" w:rsidRDefault="00127196"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10E0254" w14:textId="77777777" w:rsidR="00127196" w:rsidRDefault="00127196"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17C0F29" w14:textId="77777777" w:rsidR="00127196" w:rsidRDefault="00127196"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F5E45AE" w14:textId="77777777" w:rsidR="00127196" w:rsidRPr="002B305D" w:rsidRDefault="00127196"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127196" w14:paraId="68455931" w14:textId="77777777" w:rsidTr="00E02753">
        <w:trPr>
          <w:trHeight w:val="73"/>
        </w:trPr>
        <w:tc>
          <w:tcPr>
            <w:tcW w:w="5239" w:type="dxa"/>
            <w:tcBorders>
              <w:top w:val="nil"/>
              <w:left w:val="nil"/>
              <w:bottom w:val="single" w:sz="4" w:space="0" w:color="auto"/>
              <w:right w:val="nil"/>
            </w:tcBorders>
          </w:tcPr>
          <w:p w14:paraId="5E7C7946"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127196" w:rsidRPr="00F35EAA" w14:paraId="6C784A40" w14:textId="77777777" w:rsidTr="00E02753">
        <w:trPr>
          <w:trHeight w:val="449"/>
        </w:trPr>
        <w:tc>
          <w:tcPr>
            <w:tcW w:w="5239" w:type="dxa"/>
            <w:tcBorders>
              <w:top w:val="single" w:sz="4" w:space="0" w:color="auto"/>
              <w:left w:val="nil"/>
              <w:bottom w:val="single" w:sz="4" w:space="0" w:color="auto"/>
              <w:right w:val="nil"/>
            </w:tcBorders>
          </w:tcPr>
          <w:p w14:paraId="477B9E64" w14:textId="77777777" w:rsidR="00127196" w:rsidRPr="00F35EAA"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27196" w14:paraId="7B724D3A" w14:textId="77777777" w:rsidTr="00E02753">
        <w:trPr>
          <w:trHeight w:val="449"/>
        </w:trPr>
        <w:tc>
          <w:tcPr>
            <w:tcW w:w="5239" w:type="dxa"/>
            <w:tcBorders>
              <w:left w:val="nil"/>
              <w:bottom w:val="nil"/>
              <w:right w:val="nil"/>
            </w:tcBorders>
          </w:tcPr>
          <w:p w14:paraId="5DC576FA" w14:textId="77777777" w:rsidR="00127196" w:rsidRPr="00276214" w:rsidRDefault="00127196"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27196" w14:paraId="16CCBF73" w14:textId="77777777" w:rsidTr="00E02753">
        <w:trPr>
          <w:trHeight w:val="449"/>
        </w:trPr>
        <w:tc>
          <w:tcPr>
            <w:tcW w:w="5239" w:type="dxa"/>
            <w:tcBorders>
              <w:left w:val="nil"/>
              <w:bottom w:val="nil"/>
              <w:right w:val="nil"/>
            </w:tcBorders>
          </w:tcPr>
          <w:p w14:paraId="6B09A64D" w14:textId="77777777" w:rsidR="00127196" w:rsidRDefault="00127196"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6C3DB81A" w14:textId="77777777" w:rsidR="00127196" w:rsidRDefault="00127196" w:rsidP="00E02753">
            <w:pPr>
              <w:rPr>
                <w:rFonts w:ascii="Arial" w:eastAsia="Times New Roman" w:hAnsi="Arial" w:cs="Arial"/>
                <w:sz w:val="20"/>
                <w:szCs w:val="20"/>
              </w:rPr>
            </w:pPr>
          </w:p>
        </w:tc>
      </w:tr>
      <w:tr w:rsidR="00127196" w:rsidRPr="0048003A" w14:paraId="6FA0B907" w14:textId="77777777" w:rsidTr="00E02753">
        <w:trPr>
          <w:trHeight w:val="2862"/>
        </w:trPr>
        <w:tc>
          <w:tcPr>
            <w:tcW w:w="5239" w:type="dxa"/>
            <w:tcBorders>
              <w:top w:val="nil"/>
              <w:left w:val="nil"/>
              <w:bottom w:val="nil"/>
              <w:right w:val="nil"/>
            </w:tcBorders>
          </w:tcPr>
          <w:p w14:paraId="47D957F3"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780FCF74"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11968E9A"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7E96E5B"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13B6CAE"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FC51DF6"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81B3C89"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7EE2944"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B1D2D7"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EF28AB4"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9BFD3F6"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F336387"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17DFFBE" w14:textId="77777777" w:rsidR="00127196"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9C903BA" w14:textId="77777777" w:rsidR="00127196" w:rsidRPr="0048003A" w:rsidRDefault="0012719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589F0C13" w14:textId="77777777" w:rsidR="00127196" w:rsidRDefault="0012719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127196" w:rsidSect="00127196">
          <w:type w:val="continuous"/>
          <w:pgSz w:w="12240" w:h="15840"/>
          <w:pgMar w:top="990" w:right="1080" w:bottom="1440" w:left="1080" w:header="720" w:footer="720" w:gutter="0"/>
          <w:cols w:num="2" w:space="720"/>
          <w:noEndnote/>
        </w:sectPr>
      </w:pPr>
    </w:p>
    <w:p w14:paraId="5B137C35" w14:textId="54B25621" w:rsidR="00E70211" w:rsidRPr="00CB3FDF" w:rsidRDefault="00E70211"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E70211" w:rsidRPr="00CB3FDF" w:rsidSect="00127196">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257A6B" w:rsidRDefault="00257A6B" w:rsidP="00303D0B">
      <w:r>
        <w:separator/>
      </w:r>
    </w:p>
  </w:endnote>
  <w:endnote w:type="continuationSeparator" w:id="0">
    <w:p w14:paraId="461D0A9A" w14:textId="77777777" w:rsidR="00257A6B" w:rsidRDefault="00257A6B"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5170474F" w:rsidR="00257A6B" w:rsidRDefault="00FB4889" w:rsidP="00EA265D">
    <w:pPr>
      <w:pStyle w:val="Footer"/>
      <w:jc w:val="right"/>
    </w:pPr>
    <w:r>
      <w:rPr>
        <w:rFonts w:ascii="Arial" w:hAnsi="Arial" w:cs="Arial"/>
        <w:bCs/>
        <w:color w:val="000000"/>
        <w:sz w:val="20"/>
        <w:szCs w:val="20"/>
        <w:u w:color="000000"/>
      </w:rPr>
      <w:t xml:space="preserve">Affidavit </w:t>
    </w:r>
    <w:r w:rsidR="00CB3FDF">
      <w:rPr>
        <w:rFonts w:ascii="Arial" w:hAnsi="Arial" w:cs="Arial"/>
        <w:bCs/>
        <w:color w:val="000000"/>
        <w:sz w:val="20"/>
        <w:szCs w:val="20"/>
        <w:u w:color="000000"/>
      </w:rPr>
      <w:t xml:space="preserve">– </w:t>
    </w:r>
    <w:r w:rsidR="009F1518">
      <w:rPr>
        <w:rFonts w:ascii="Arial" w:hAnsi="Arial" w:cs="Arial"/>
        <w:bCs/>
        <w:color w:val="000000"/>
        <w:sz w:val="20"/>
        <w:szCs w:val="20"/>
        <w:u w:color="000000"/>
      </w:rPr>
      <w:t>Surviving Spouse Community Property</w:t>
    </w:r>
    <w:r>
      <w:rPr>
        <w:rFonts w:ascii="Arial" w:hAnsi="Arial" w:cs="Arial"/>
        <w:bCs/>
        <w:color w:val="000000"/>
        <w:sz w:val="20"/>
        <w:szCs w:val="20"/>
        <w:u w:color="000000"/>
      </w:rPr>
      <w:tab/>
    </w:r>
    <w:r>
      <w:rPr>
        <w:rFonts w:ascii="Arial" w:hAnsi="Arial" w:cs="Arial"/>
        <w:bCs/>
        <w:color w:val="000000"/>
        <w:sz w:val="20"/>
        <w:szCs w:val="20"/>
        <w:u w:color="000000"/>
      </w:rPr>
      <w:tab/>
    </w:r>
    <w:r w:rsidR="00127196">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257A6B" w:rsidRDefault="00257A6B" w:rsidP="00303D0B">
      <w:r>
        <w:separator/>
      </w:r>
    </w:p>
  </w:footnote>
  <w:footnote w:type="continuationSeparator" w:id="0">
    <w:p w14:paraId="452CDC2B" w14:textId="77777777" w:rsidR="00257A6B" w:rsidRDefault="00257A6B"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127196"/>
    <w:rsid w:val="0023315E"/>
    <w:rsid w:val="00257A6B"/>
    <w:rsid w:val="002C20BB"/>
    <w:rsid w:val="00303D0B"/>
    <w:rsid w:val="00366889"/>
    <w:rsid w:val="00432A12"/>
    <w:rsid w:val="00437FBC"/>
    <w:rsid w:val="00521E71"/>
    <w:rsid w:val="0057642E"/>
    <w:rsid w:val="005A7D51"/>
    <w:rsid w:val="00775856"/>
    <w:rsid w:val="007816DE"/>
    <w:rsid w:val="00971A3A"/>
    <w:rsid w:val="009F1518"/>
    <w:rsid w:val="00B41278"/>
    <w:rsid w:val="00C7337B"/>
    <w:rsid w:val="00CB3FDF"/>
    <w:rsid w:val="00D4046A"/>
    <w:rsid w:val="00D74F2B"/>
    <w:rsid w:val="00E70211"/>
    <w:rsid w:val="00EA265D"/>
    <w:rsid w:val="00EC1CCF"/>
    <w:rsid w:val="00EC3D07"/>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3762B316-BE80-440F-99C4-F78B2B41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127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2015-03-25T21:38:00Z</dcterms:created>
  <dcterms:modified xsi:type="dcterms:W3CDTF">2015-03-25T21:38:00Z</dcterms:modified>
</cp:coreProperties>
</file>